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Studying Obvious Metaphor in Firdausi’s Shahname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Nahid Makvandi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1-6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The study of Asmari formation stratigraphy in basis of fracture and porosity to determine the injection well location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Tavakoli.Pouya, Sedighi.Reza, Hamzeyi.Hamid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7-11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32"/>
            <w:r w:rsidRPr="00704C24">
              <w:rPr>
                <w:b/>
                <w:bCs/>
                <w:sz w:val="20"/>
                <w:szCs w:val="20"/>
              </w:rPr>
              <w:t>Investigating the relationship between transformational leadership and team effectiveness in the bank branches of Guilan province-Iran</w:t>
            </w:r>
            <w:bookmarkEnd w:id="0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33"/>
            <w:r w:rsidRPr="00704C24">
              <w:rPr>
                <w:sz w:val="20"/>
                <w:szCs w:val="20"/>
              </w:rPr>
              <w:t>Azadeh Keshavarz, Morad Rezei Dizgah, Ibrahim Chirani</w:t>
            </w:r>
            <w:bookmarkEnd w:id="1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12-21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1"/>
            <w:r w:rsidRPr="00704C24">
              <w:rPr>
                <w:b/>
                <w:bCs/>
                <w:sz w:val="20"/>
                <w:szCs w:val="20"/>
              </w:rPr>
              <w:t>Development of a Unified Model for Prediction of Asphaltene Deposition Profile along Wellbore</w:t>
            </w:r>
            <w:bookmarkEnd w:id="2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31"/>
            <w:r w:rsidRPr="00704C24">
              <w:rPr>
                <w:sz w:val="20"/>
                <w:szCs w:val="20"/>
              </w:rPr>
              <w:t>Saeid Dowlati, Mohammad Jamialahmadi</w:t>
            </w:r>
            <w:bookmarkEnd w:id="3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22-31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Assessment of Health Services Provided for Children by Rural Health Units of Assiut Governorate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Sabra M. Ahmed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32-45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OLE_LINK29"/>
            <w:r w:rsidRPr="00704C24">
              <w:rPr>
                <w:b/>
                <w:bCs/>
                <w:sz w:val="20"/>
                <w:szCs w:val="20"/>
                <w:lang w:val="en-GB"/>
              </w:rPr>
              <w:t>Impact of Cyanobacteria, Humic Acid and Nitrogen Levels on Maize (</w:t>
            </w:r>
            <w:r w:rsidRPr="00704C24">
              <w:rPr>
                <w:b/>
                <w:bCs/>
                <w:i/>
                <w:iCs/>
                <w:sz w:val="20"/>
                <w:szCs w:val="20"/>
                <w:lang w:val="en-GB"/>
              </w:rPr>
              <w:t>Zea</w:t>
            </w:r>
            <w:r w:rsidRPr="00704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04C24">
              <w:rPr>
                <w:b/>
                <w:bCs/>
                <w:i/>
                <w:iCs/>
                <w:sz w:val="20"/>
                <w:szCs w:val="20"/>
                <w:lang w:val="en-GB"/>
              </w:rPr>
              <w:t>Mays</w:t>
            </w:r>
            <w:r w:rsidRPr="00704C24">
              <w:rPr>
                <w:b/>
                <w:bCs/>
                <w:sz w:val="20"/>
                <w:szCs w:val="20"/>
                <w:lang w:val="en-GB"/>
              </w:rPr>
              <w:t xml:space="preserve"> L.) Yield and Biological Activity of the Rhizosphere in Sandy Soils</w:t>
            </w:r>
            <w:bookmarkEnd w:id="4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F. M. Ghazal, M. B. A. El-Koomy, Kh. A. Kawi and M. M. Soliman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46-55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color w:val="000000"/>
                <w:sz w:val="20"/>
                <w:szCs w:val="20"/>
              </w:rPr>
              <w:t xml:space="preserve">Evaluation of the Effect of Varicocelectomy on the Semen Parameters in Patients with Clinical Versus Subclinical Varicocele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color w:val="000000"/>
                <w:sz w:val="20"/>
                <w:szCs w:val="20"/>
              </w:rPr>
              <w:t>Mohamed A. Abd Elaal, Tamer A. Ali, Yasser A. Badran, Elsayed Salih, Kamal Abou Sena and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color w:val="000000"/>
                <w:sz w:val="20"/>
                <w:szCs w:val="20"/>
              </w:rPr>
              <w:t>Mahmoud Abdo</w:t>
            </w:r>
          </w:p>
          <w:p w:rsidR="00704C24" w:rsidRPr="00704C24" w:rsidRDefault="00704C24" w:rsidP="00704C24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56-59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rStyle w:val="hps"/>
                <w:b/>
                <w:bCs/>
                <w:sz w:val="20"/>
                <w:szCs w:val="20"/>
              </w:rPr>
              <w:t>Considering the mental element of the crime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rStyle w:val="hps"/>
                <w:sz w:val="20"/>
                <w:szCs w:val="20"/>
              </w:rPr>
              <w:t>Hadi Azimi Gorgani, Maryam Akbari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D16B75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60-63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Impact of Nursing Guidelines for Early Tracheostomy Management for Traumatized Patients on Mechanical Ventilation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Wafaa M. Mohammed Sweif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04C24">
              <w:rPr>
                <w:sz w:val="20"/>
                <w:szCs w:val="20"/>
              </w:rPr>
              <w:t>MD, Mona A. Mohammed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04C24">
              <w:rPr>
                <w:sz w:val="20"/>
                <w:szCs w:val="20"/>
              </w:rPr>
              <w:t>PhD, Mervat A. Abd El-Aziz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04C24">
              <w:rPr>
                <w:sz w:val="20"/>
                <w:szCs w:val="20"/>
              </w:rPr>
              <w:t>PhD and Fatma Ahmed abd El-Aal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04C24">
              <w:rPr>
                <w:sz w:val="20"/>
                <w:szCs w:val="20"/>
              </w:rPr>
              <w:t>Ass. Prof.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64-75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color w:val="000000"/>
                <w:sz w:val="20"/>
                <w:szCs w:val="20"/>
              </w:rPr>
              <w:t>The Effect of Poverty on Crime: A Case Study of Marvdasht City, Iran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color w:val="000000"/>
                <w:sz w:val="20"/>
                <w:szCs w:val="20"/>
              </w:rPr>
              <w:t xml:space="preserve">Ahmadreza Rezaei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D16B75" w:rsidP="005E158F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76-</w:t>
            </w:r>
            <w:r w:rsidR="005E158F">
              <w:rPr>
                <w:rFonts w:hint="eastAsia"/>
                <w:b/>
                <w:sz w:val="20"/>
                <w:szCs w:val="20"/>
              </w:rPr>
              <w:t>79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Makkoran</w:t>
            </w:r>
            <w:r w:rsidRPr="00704C24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04C24">
              <w:rPr>
                <w:b/>
                <w:bCs/>
                <w:sz w:val="20"/>
                <w:szCs w:val="20"/>
                <w:lang w:val="en-GB"/>
              </w:rPr>
              <w:t>in shahname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Mohammad Anvar Bejarzehi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5E158F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80</w:t>
            </w:r>
            <w:r w:rsidR="00704C24" w:rsidRPr="00704C24">
              <w:rPr>
                <w:b/>
                <w:sz w:val="20"/>
                <w:szCs w:val="20"/>
              </w:rPr>
              <w:t>-90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38"/>
            <w:r w:rsidRPr="00704C24">
              <w:rPr>
                <w:b/>
                <w:bCs/>
                <w:sz w:val="20"/>
                <w:szCs w:val="20"/>
                <w:lang w:val="en-GB"/>
              </w:rPr>
              <w:t>Concept of Plagiarism in Arab culture and literature</w:t>
            </w:r>
            <w:bookmarkEnd w:id="5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4"/>
            <w:r w:rsidRPr="00704C24">
              <w:rPr>
                <w:sz w:val="20"/>
                <w:szCs w:val="20"/>
              </w:rPr>
              <w:t>Elham Mazrae , Mohammad Mohammadi Tabar and Masoud Reisi</w:t>
            </w:r>
            <w:bookmarkEnd w:id="6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5E158F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91-95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Critical Views of Sa’naei on the function of Sufis in his book of Poetry and Hadighat-Al-Haghighat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Masoud Reisi</w:t>
            </w:r>
            <w:r w:rsidRPr="00704C24">
              <w:rPr>
                <w:sz w:val="20"/>
                <w:szCs w:val="20"/>
                <w:rtl/>
              </w:rPr>
              <w:t>,</w:t>
            </w:r>
            <w:r w:rsidRPr="00704C24">
              <w:rPr>
                <w:sz w:val="20"/>
                <w:szCs w:val="20"/>
                <w:lang w:val="en-GB"/>
              </w:rPr>
              <w:t xml:space="preserve"> Abdolvahab Kavianpour and Elham Mazrae</w:t>
            </w:r>
          </w:p>
          <w:p w:rsidR="00704C24" w:rsidRPr="00704C24" w:rsidRDefault="00704C24" w:rsidP="00704C24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96-99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PEEK Cages Versus Locked Plate For Multiple Levels Cervical Degenrated Disease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Faisel F Adam, Khaled M Hassan, Mohammed El Meshtaway,and Hesham El refae</w:t>
            </w:r>
          </w:p>
          <w:p w:rsidR="00704C24" w:rsidRPr="00704C24" w:rsidRDefault="00704C24" w:rsidP="00704C24">
            <w:pPr>
              <w:pStyle w:val="body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100-106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36"/>
            <w:r w:rsidRPr="00704C24">
              <w:rPr>
                <w:b/>
                <w:bCs/>
                <w:sz w:val="20"/>
                <w:szCs w:val="20"/>
              </w:rPr>
              <w:t xml:space="preserve">Human telomerase as a novel </w:t>
            </w:r>
            <w:bookmarkEnd w:id="7"/>
            <w:r w:rsidRPr="00704C24">
              <w:rPr>
                <w:b/>
                <w:bCs/>
                <w:sz w:val="20"/>
                <w:szCs w:val="20"/>
              </w:rPr>
              <w:t>serum tumor marker for detection of hepatocellular carcinoma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Ekram Y.H Ebid, Emtethal E Elkholy, Mohamed S Mostafa, MA El jaky, Sherif Abbass, El Sayed Abd El Aal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107-115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Assessment of Convergent-Divergent Fins Performance In Natural Convection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Mostafa M. Awad</w:t>
            </w:r>
            <w:r w:rsidRPr="00704C24">
              <w:rPr>
                <w:i/>
                <w:iCs/>
                <w:sz w:val="20"/>
                <w:szCs w:val="20"/>
              </w:rPr>
              <w:t xml:space="preserve">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116-124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Studying the Effect of Bank Credits in Development of Employment in Agriculture Sector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Hassan Azimi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125-132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rStyle w:val="afb"/>
                <w:color w:val="000000"/>
                <w:sz w:val="20"/>
                <w:szCs w:val="20"/>
              </w:rPr>
              <w:t>Establishing and implementing of nursing management protocol to radiotherapy induced fatigue in cancer patients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Hanan Abo baker Mohamed, Nahed Abdel monem Elsebai,Nawal Elkoly</w:t>
            </w:r>
            <w:r w:rsidRPr="00704C24">
              <w:rPr>
                <w:rStyle w:val="afb"/>
                <w:sz w:val="20"/>
                <w:szCs w:val="20"/>
              </w:rPr>
              <w:t xml:space="preserve">, </w:t>
            </w:r>
            <w:r w:rsidRPr="00704C24">
              <w:rPr>
                <w:sz w:val="20"/>
                <w:szCs w:val="20"/>
              </w:rPr>
              <w:t>Amany Mohamed Shebl Abd Ellateef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04C24">
              <w:rPr>
                <w:sz w:val="20"/>
                <w:szCs w:val="20"/>
              </w:rPr>
              <w:t>and Amira Ahmed Hassanein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133-140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Factors Associated with Inadequate Dietary Iron Intake among University Female Students in Makkah, Saudi Arabia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Amany Mokhtar Abdelhafez,MD , Mohammed Abdelmonem El-Madbuly,MD</w:t>
            </w:r>
          </w:p>
          <w:p w:rsidR="00704C24" w:rsidRPr="00704C24" w:rsidRDefault="00704C24" w:rsidP="00704C24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141-149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The national media's role in shaping public opinion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Mohammad reza Haghighi and Leila Niroomand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150-155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Distributed Cross-layer Routing and Congestion Control Algorithm in Mobile Ad-hoc Networks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Mohsen Shafieirad, Masoud Shafiee, Amirhossein Mobinidehkordi, Hossein Shafieirad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156-165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41"/>
            <w:r w:rsidRPr="00704C24">
              <w:rPr>
                <w:b/>
                <w:bCs/>
                <w:sz w:val="20"/>
                <w:szCs w:val="20"/>
              </w:rPr>
              <w:t>Solar House Design with Focus on Sustainability Goals</w:t>
            </w:r>
            <w:bookmarkEnd w:id="8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42"/>
            <w:r w:rsidRPr="00704C24">
              <w:rPr>
                <w:sz w:val="20"/>
                <w:szCs w:val="20"/>
              </w:rPr>
              <w:t>Reza Mirzaei</w:t>
            </w:r>
            <w:bookmarkEnd w:id="9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166-175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2"/>
            <w:r w:rsidRPr="00704C24">
              <w:rPr>
                <w:b/>
                <w:bCs/>
                <w:sz w:val="20"/>
                <w:szCs w:val="20"/>
              </w:rPr>
              <w:t>E</w:t>
            </w:r>
            <w:bookmarkEnd w:id="10"/>
            <w:r w:rsidRPr="00704C24">
              <w:rPr>
                <w:b/>
                <w:bCs/>
                <w:sz w:val="20"/>
                <w:szCs w:val="20"/>
              </w:rPr>
              <w:t>arly tardy scheduling problem in flexible job shop system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39"/>
            <w:r w:rsidRPr="00704C24">
              <w:rPr>
                <w:sz w:val="20"/>
                <w:szCs w:val="20"/>
              </w:rPr>
              <w:t>S</w:t>
            </w:r>
            <w:bookmarkEnd w:id="11"/>
            <w:r w:rsidRPr="00704C24">
              <w:rPr>
                <w:sz w:val="20"/>
                <w:szCs w:val="20"/>
              </w:rPr>
              <w:t xml:space="preserve">eyed Ahmad Sheibat Alhamdy, Payam hasankhah, Fatemeh mamizadeh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176-179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40"/>
            <w:r w:rsidRPr="00704C24">
              <w:rPr>
                <w:b/>
                <w:bCs/>
                <w:sz w:val="20"/>
                <w:szCs w:val="20"/>
              </w:rPr>
              <w:t xml:space="preserve">Human telomerase as a novel </w:t>
            </w:r>
            <w:bookmarkEnd w:id="12"/>
            <w:r w:rsidRPr="00704C24">
              <w:rPr>
                <w:b/>
                <w:bCs/>
                <w:sz w:val="20"/>
                <w:szCs w:val="20"/>
              </w:rPr>
              <w:t>serum tumor marker for detection of hepatocellular carcinoma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Ekram Y.H Ebid, Emtethal E Elkholy, Mohamed S Mostafa, MA El jaky, Sherif Abbass, El Sayed Abd El Aal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180-188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Presenting a Model for the Affordable Choice of Wiring Route in the Electrical and Telecommunications Networks in the Residential Areas Based on the Artificial Intelligence A-STAR Algorithm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/>
              </w:rPr>
              <w:t>Mohammad Reza Gholami Dehbalaei</w:t>
            </w:r>
            <w:r w:rsidRPr="00704C24">
              <w:rPr>
                <w:b/>
                <w:bCs/>
                <w:sz w:val="20"/>
                <w:szCs w:val="20"/>
              </w:rPr>
              <w:t xml:space="preserve">. </w:t>
            </w:r>
            <w:r w:rsidRPr="00704C24">
              <w:rPr>
                <w:sz w:val="20"/>
                <w:szCs w:val="20"/>
              </w:rPr>
              <w:t>Efaf Delshad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189-191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Prevalence of </w:t>
            </w:r>
            <w:r w:rsidRPr="00704C24">
              <w:rPr>
                <w:b/>
                <w:bCs/>
                <w:i/>
                <w:iCs/>
                <w:sz w:val="20"/>
                <w:szCs w:val="20"/>
              </w:rPr>
              <w:t>Helicobacter Pylori</w:t>
            </w:r>
            <w:r w:rsidRPr="00704C24">
              <w:rPr>
                <w:b/>
                <w:bCs/>
                <w:sz w:val="20"/>
                <w:szCs w:val="20"/>
              </w:rPr>
              <w:t xml:space="preserve"> among Health Care Workers in Endoscopy Units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Sherif Moneir Mohamed, Maha Abd El Aziz El Touny, Ossama Ashraf Ahmed,</w:t>
            </w:r>
            <w:r w:rsidRPr="00704C24">
              <w:rPr>
                <w:i/>
                <w:iCs/>
                <w:sz w:val="20"/>
                <w:szCs w:val="20"/>
              </w:rPr>
              <w:t xml:space="preserve"> </w:t>
            </w:r>
            <w:r w:rsidRPr="00704C24">
              <w:rPr>
                <w:sz w:val="20"/>
                <w:szCs w:val="20"/>
              </w:rPr>
              <w:t xml:space="preserve">Hala </w:t>
            </w:r>
            <w:r w:rsidRPr="00704C24">
              <w:rPr>
                <w:sz w:val="20"/>
                <w:szCs w:val="20"/>
              </w:rPr>
              <w:lastRenderedPageBreak/>
              <w:t>Mahmoud Hafez, and Ibrahim Saad Mahmoud</w:t>
            </w:r>
          </w:p>
          <w:p w:rsidR="00704C24" w:rsidRPr="00704C24" w:rsidRDefault="00704C24" w:rsidP="00704C24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192-197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color w:val="262626"/>
                <w:sz w:val="20"/>
                <w:szCs w:val="20"/>
              </w:rPr>
              <w:t>The role in agricultural development in Iran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Hasan azimi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198-201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Theoretical Fundamentals of Criminal Liability from the Viewpoint of Islam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Ali Ahmadi Bayazi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D16B75" w:rsidP="000A2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202-207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D16B75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Narcotics Crimes Criminal Procedure in Iran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704C24">
              <w:rPr>
                <w:sz w:val="20"/>
                <w:szCs w:val="20"/>
              </w:rPr>
              <w:t xml:space="preserve">Ali Ahmadi Bayazi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208-212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3" w:name="OLE_LINK45"/>
            <w:r w:rsidRPr="00704C24">
              <w:rPr>
                <w:b/>
                <w:bCs/>
                <w:sz w:val="20"/>
                <w:szCs w:val="20"/>
                <w:lang w:val="en-GB"/>
              </w:rPr>
              <w:t xml:space="preserve">Ontogenic Maturation of Hemocyte Production and Gene Expression in the Hematopoietic System of </w:t>
            </w:r>
            <w:r w:rsidRPr="00704C24">
              <w:rPr>
                <w:b/>
                <w:bCs/>
                <w:i/>
                <w:iCs/>
                <w:sz w:val="20"/>
                <w:szCs w:val="20"/>
                <w:lang w:val="en-GB"/>
              </w:rPr>
              <w:t>Procambarus clarkii</w:t>
            </w:r>
            <w:bookmarkEnd w:id="13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Abdel-Hakim S. El-Din, Kohar G. Varjabedian, Rewaida A. Abdel-Gaber and Mai M. Mohamed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213-220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Education and Global Citizenship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Ali Afsari, Abbas Anarinejad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221-226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_GoBack"/>
            <w:r w:rsidRPr="00704C24">
              <w:rPr>
                <w:b/>
                <w:bCs/>
                <w:sz w:val="20"/>
                <w:szCs w:val="20"/>
              </w:rPr>
              <w:t>An Effective Decision Making Model to Aid Evaluation and Selection in Architectural Design Process</w:t>
            </w:r>
            <w:bookmarkEnd w:id="14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Validity of Scientific Techniques for Decision Making (Decision Aid) Used for Selection in Early Phases of Architectural Design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Se</w:t>
            </w:r>
            <w:r w:rsidRPr="00704C24">
              <w:rPr>
                <w:spacing w:val="-5"/>
                <w:sz w:val="20"/>
                <w:szCs w:val="20"/>
              </w:rPr>
              <w:t>y</w:t>
            </w:r>
            <w:r w:rsidRPr="00704C24">
              <w:rPr>
                <w:spacing w:val="-3"/>
                <w:sz w:val="20"/>
                <w:szCs w:val="20"/>
              </w:rPr>
              <w:t>e</w:t>
            </w:r>
            <w:r w:rsidRPr="00704C24">
              <w:rPr>
                <w:sz w:val="20"/>
                <w:szCs w:val="20"/>
              </w:rPr>
              <w:t>d A</w:t>
            </w:r>
            <w:r w:rsidRPr="00704C24">
              <w:rPr>
                <w:spacing w:val="-6"/>
                <w:sz w:val="20"/>
                <w:szCs w:val="20"/>
              </w:rPr>
              <w:t>b</w:t>
            </w:r>
            <w:r w:rsidRPr="00704C24">
              <w:rPr>
                <w:spacing w:val="5"/>
                <w:sz w:val="20"/>
                <w:szCs w:val="20"/>
              </w:rPr>
              <w:t>d</w:t>
            </w:r>
            <w:r w:rsidRPr="00704C24">
              <w:rPr>
                <w:spacing w:val="-5"/>
                <w:sz w:val="20"/>
                <w:szCs w:val="20"/>
              </w:rPr>
              <w:t>o</w:t>
            </w:r>
            <w:r w:rsidRPr="00704C24">
              <w:rPr>
                <w:sz w:val="20"/>
                <w:szCs w:val="20"/>
              </w:rPr>
              <w:t>l</w:t>
            </w:r>
            <w:r w:rsidRPr="00704C24">
              <w:rPr>
                <w:spacing w:val="6"/>
                <w:sz w:val="20"/>
                <w:szCs w:val="20"/>
              </w:rPr>
              <w:t>h</w:t>
            </w:r>
            <w:r w:rsidRPr="00704C24">
              <w:rPr>
                <w:sz w:val="20"/>
                <w:szCs w:val="20"/>
              </w:rPr>
              <w:t>a</w:t>
            </w:r>
            <w:r w:rsidRPr="00704C24">
              <w:rPr>
                <w:spacing w:val="-3"/>
                <w:sz w:val="20"/>
                <w:szCs w:val="20"/>
              </w:rPr>
              <w:t>d</w:t>
            </w:r>
            <w:r w:rsidRPr="00704C24">
              <w:rPr>
                <w:sz w:val="20"/>
                <w:szCs w:val="20"/>
              </w:rPr>
              <w:t>i</w:t>
            </w:r>
            <w:r w:rsidRPr="00704C24">
              <w:rPr>
                <w:spacing w:val="-6"/>
                <w:sz w:val="20"/>
                <w:szCs w:val="20"/>
              </w:rPr>
              <w:t xml:space="preserve"> D</w:t>
            </w:r>
            <w:r w:rsidRPr="00704C24">
              <w:rPr>
                <w:spacing w:val="-3"/>
                <w:sz w:val="20"/>
                <w:szCs w:val="20"/>
              </w:rPr>
              <w:t>a</w:t>
            </w:r>
            <w:r w:rsidRPr="00704C24">
              <w:rPr>
                <w:spacing w:val="5"/>
                <w:sz w:val="20"/>
                <w:szCs w:val="20"/>
              </w:rPr>
              <w:t>n</w:t>
            </w:r>
            <w:r w:rsidRPr="00704C24">
              <w:rPr>
                <w:spacing w:val="-3"/>
                <w:sz w:val="20"/>
                <w:szCs w:val="20"/>
              </w:rPr>
              <w:t>e</w:t>
            </w:r>
            <w:r w:rsidRPr="00704C24">
              <w:rPr>
                <w:spacing w:val="-6"/>
                <w:sz w:val="20"/>
                <w:szCs w:val="20"/>
              </w:rPr>
              <w:t>s</w:t>
            </w:r>
            <w:r w:rsidRPr="00704C24">
              <w:rPr>
                <w:spacing w:val="5"/>
                <w:sz w:val="20"/>
                <w:szCs w:val="20"/>
              </w:rPr>
              <w:t>h</w:t>
            </w:r>
            <w:r w:rsidRPr="00704C24">
              <w:rPr>
                <w:sz w:val="20"/>
                <w:szCs w:val="20"/>
              </w:rPr>
              <w:t>p</w:t>
            </w:r>
            <w:r w:rsidRPr="00704C24">
              <w:rPr>
                <w:spacing w:val="-5"/>
                <w:sz w:val="20"/>
                <w:szCs w:val="20"/>
              </w:rPr>
              <w:t>o</w:t>
            </w:r>
            <w:r w:rsidRPr="00704C24">
              <w:rPr>
                <w:sz w:val="20"/>
                <w:szCs w:val="20"/>
              </w:rPr>
              <w:t>ur</w:t>
            </w:r>
            <w:r w:rsidRPr="00704C24">
              <w:rPr>
                <w:b/>
                <w:bCs/>
                <w:sz w:val="20"/>
                <w:szCs w:val="20"/>
              </w:rPr>
              <w:t>,</w:t>
            </w:r>
            <w:r w:rsidRPr="00704C24">
              <w:rPr>
                <w:sz w:val="20"/>
                <w:szCs w:val="20"/>
              </w:rPr>
              <w:t xml:space="preserve"> Sa</w:t>
            </w:r>
            <w:r w:rsidRPr="00704C24">
              <w:rPr>
                <w:spacing w:val="-6"/>
                <w:sz w:val="20"/>
                <w:szCs w:val="20"/>
              </w:rPr>
              <w:t>s</w:t>
            </w:r>
            <w:r w:rsidRPr="00704C24">
              <w:rPr>
                <w:spacing w:val="-3"/>
                <w:sz w:val="20"/>
                <w:szCs w:val="20"/>
              </w:rPr>
              <w:t>a</w:t>
            </w:r>
            <w:r w:rsidRPr="00704C24">
              <w:rPr>
                <w:sz w:val="20"/>
                <w:szCs w:val="20"/>
              </w:rPr>
              <w:t>n</w:t>
            </w:r>
            <w:r w:rsidRPr="00704C24">
              <w:rPr>
                <w:spacing w:val="-6"/>
                <w:sz w:val="20"/>
                <w:szCs w:val="20"/>
              </w:rPr>
              <w:t>H</w:t>
            </w:r>
            <w:r w:rsidRPr="00704C24">
              <w:rPr>
                <w:spacing w:val="-5"/>
                <w:sz w:val="20"/>
                <w:szCs w:val="20"/>
              </w:rPr>
              <w:t>o</w:t>
            </w:r>
            <w:r w:rsidRPr="00704C24">
              <w:rPr>
                <w:sz w:val="20"/>
                <w:szCs w:val="20"/>
              </w:rPr>
              <w:t>sseini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227-237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Studying Obstacles and Challenges of Establishing Operational Budgeting System in the Municipality of Qom and Solutions Proposed to Solve Them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Sara Fatahi, Mozhgan Moharrami, Ajdar Akson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238-246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5" w:name="OLE_LINK158"/>
            <w:r w:rsidRPr="00704C24">
              <w:rPr>
                <w:b/>
                <w:bCs/>
                <w:sz w:val="20"/>
                <w:szCs w:val="20"/>
                <w:lang w:val="en-GB"/>
              </w:rPr>
              <w:t>Clinical Applications of PML-RAR α Transcript in Acute Promyelocytic Leukemic Adult Egyptians</w:t>
            </w:r>
            <w:bookmarkEnd w:id="15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Samir Abdulla, Tawfik Eladl, Ashraf Talaat, Nabil Khattab, Abdulshafy Tabl, Mohamed Samra and Yasser Elnahas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247-255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6" w:name="OLE_LINK156"/>
            <w:r w:rsidRPr="00704C24">
              <w:rPr>
                <w:b/>
                <w:bCs/>
                <w:sz w:val="20"/>
                <w:szCs w:val="20"/>
                <w:lang w:val="en-GB"/>
              </w:rPr>
              <w:t>Removal of Cr (III) from aqueous waste using Spent Activated Clay</w:t>
            </w:r>
            <w:bookmarkEnd w:id="16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M. Abdel Geleel, S. T. Atwa and A. K. Sakr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256-262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7" w:name="OLE_LINK155"/>
            <w:r w:rsidRPr="00704C24">
              <w:rPr>
                <w:b/>
                <w:bCs/>
                <w:sz w:val="20"/>
                <w:szCs w:val="20"/>
              </w:rPr>
              <w:t>Contracts and Termination Right in Iran Law</w:t>
            </w:r>
            <w:bookmarkEnd w:id="17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Saeed Eivazi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263-268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Withdrawn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269-284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Translation Strategies Used by Students of Translation, TEFL and Literature: A Study of English-Persian Renderings of Argumentative Texts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Hossein Vahid Dastjerdi, Alaleh Yazdani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285-291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8" w:name="OLE_LINK163"/>
            <w:r w:rsidRPr="00704C24">
              <w:rPr>
                <w:b/>
                <w:bCs/>
                <w:sz w:val="20"/>
                <w:szCs w:val="20"/>
                <w:lang w:val="en-GB"/>
              </w:rPr>
              <w:t>Effect of Intravenous Calcitriol on Serum IL-6 &amp; IL-8 in Regular Hemodialysis Patients</w:t>
            </w:r>
            <w:bookmarkEnd w:id="18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Mostafa Yehya, Ehab Hassan, Yomna Ramadan, Hassan Eissa</w:t>
            </w:r>
            <w:r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704C24">
              <w:rPr>
                <w:sz w:val="20"/>
                <w:szCs w:val="20"/>
                <w:lang w:val="en-GB"/>
              </w:rPr>
              <w:t>and Mohamed Elsayed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292-298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9" w:name="OLE_LINK15"/>
            <w:r w:rsidRPr="00704C24">
              <w:rPr>
                <w:b/>
                <w:bCs/>
                <w:sz w:val="20"/>
                <w:szCs w:val="20"/>
              </w:rPr>
              <w:t>Study of the Effect of Internet and Information Society on Information Dissemination and Comparison to other Communication Means</w:t>
            </w:r>
            <w:bookmarkEnd w:id="19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0" w:name="OLE_LINK162"/>
            <w:r w:rsidRPr="00704C24">
              <w:rPr>
                <w:sz w:val="20"/>
                <w:szCs w:val="20"/>
              </w:rPr>
              <w:lastRenderedPageBreak/>
              <w:t>Hadi Kamarei</w:t>
            </w:r>
            <w:bookmarkEnd w:id="20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299-308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4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Environmental Impact Assessment of Artificial Recharge of Treated Wastewater on Groundwater Aquifer System. Case study: Abu Rawash</w:t>
            </w:r>
            <w:r w:rsidRPr="00704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Egypt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Zeinab El-Fakharany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309-315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1" w:name="OLE_LINK160"/>
            <w:r w:rsidRPr="00704C24">
              <w:rPr>
                <w:b/>
                <w:bCs/>
                <w:sz w:val="20"/>
                <w:szCs w:val="20"/>
              </w:rPr>
              <w:t>Physiological, Biochemical and Histopathological Changes of</w:t>
            </w:r>
            <w:bookmarkEnd w:id="21"/>
            <w:r w:rsidRPr="00704C24">
              <w:rPr>
                <w:b/>
                <w:bCs/>
                <w:sz w:val="20"/>
                <w:szCs w:val="20"/>
              </w:rPr>
              <w:t xml:space="preserve"> Ethylenediaminetetraacetic acid (EDTA) and Vitamin C Supplementation in Broiler Chicks Diets.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Abdelrafea A. El-Shafei., Arafa, M. M., Abdelrahman, A. S., Gihan, H. Elsakkar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316-333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Nurse-Based Interventional Interview Improves Contraception Knowledge among Post-Partum Women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Sahar Fahmy Gawad 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334-339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2" w:name="OLE_LINK181"/>
            <w:r w:rsidRPr="00704C24">
              <w:rPr>
                <w:b/>
                <w:bCs/>
                <w:sz w:val="20"/>
                <w:szCs w:val="20"/>
              </w:rPr>
              <w:t>Difficulties of Cement-less Total Hip Arthroplasty in Osteopetrosis: A Case Report from Iran</w:t>
            </w:r>
            <w:bookmarkEnd w:id="22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color w:val="000000"/>
                <w:sz w:val="20"/>
                <w:szCs w:val="20"/>
              </w:rPr>
              <w:t>Hasan Rahimi shoorin, Mahmood Bahari, Mohammad Gharehdaghi, Masoud Mirkazemi, Maryam Asadian, Mehran Azami, Amirreza Fatehi, Abbas Eydizadeh Nokhandan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340-342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The Significance of Central Asia in the Foreign Policy of Turkey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Masoud Goodarzi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343-347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Study of selective Yoga practices on pulmonary volume and capacities of female students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3" w:name="OLE_LINK159"/>
            <w:r w:rsidRPr="00704C24">
              <w:rPr>
                <w:sz w:val="20"/>
                <w:szCs w:val="20"/>
              </w:rPr>
              <w:t>Seyed Mahmoud Hejazi</w:t>
            </w:r>
            <w:r w:rsidRPr="00704C24">
              <w:rPr>
                <w:rStyle w:val="hps"/>
                <w:sz w:val="20"/>
                <w:szCs w:val="20"/>
              </w:rPr>
              <w:t>, Mohtaram Yazdanian</w:t>
            </w:r>
            <w:bookmarkEnd w:id="23"/>
            <w:r w:rsidRPr="00704C24">
              <w:rPr>
                <w:sz w:val="20"/>
                <w:szCs w:val="20"/>
              </w:rPr>
              <w:t>, Seyed Majid GHazavi, Haniye Iranmanesh</w:t>
            </w:r>
            <w:r w:rsidRPr="00704C24">
              <w:rPr>
                <w:rStyle w:val="hps"/>
                <w:sz w:val="20"/>
                <w:szCs w:val="20"/>
              </w:rPr>
              <w:t>, Ladan</w:t>
            </w:r>
            <w:r w:rsidRPr="00704C24">
              <w:rPr>
                <w:sz w:val="20"/>
                <w:szCs w:val="20"/>
              </w:rPr>
              <w:t xml:space="preserve"> </w:t>
            </w:r>
            <w:r w:rsidRPr="00704C24">
              <w:rPr>
                <w:rStyle w:val="hps"/>
                <w:sz w:val="20"/>
                <w:szCs w:val="20"/>
              </w:rPr>
              <w:t>Hosseini Abrishami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348-352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24" w:name="OLE_LINK171"/>
            <w:r w:rsidRPr="00704C24">
              <w:rPr>
                <w:b/>
                <w:bCs/>
                <w:sz w:val="20"/>
                <w:szCs w:val="20"/>
                <w:lang w:val="en-GB"/>
              </w:rPr>
              <w:t>Impact of Food Safety Educational Program on Food Handlers' Knowledge and Practice in Cairo Governorate</w:t>
            </w:r>
            <w:bookmarkEnd w:id="24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 xml:space="preserve">Nadia Abdel Latif; Effat M. Elkarmalawy and Gehan M. Esmail 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353-358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Early, end of treatment and sustained virological response of interferon plus ribavirin, does it differ in patients with chronic hepatitis C with normal versus elevated transaminases?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Alyaa Sabry, El Sayed Abd El Aal, MA Eljaky, Imam Waked &amp; Maha Allam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359-365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The Relationship between the Teachers' Attitude and Skill in Descriptive Evaluation and the Students' Progress in Mathematics and Sciences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Mona Akbarzade</w:t>
            </w:r>
            <w:r w:rsidRPr="00704C24">
              <w:rPr>
                <w:sz w:val="20"/>
                <w:szCs w:val="20"/>
                <w:rtl/>
              </w:rPr>
              <w:t xml:space="preserve"> </w:t>
            </w:r>
            <w:r w:rsidRPr="00704C24">
              <w:rPr>
                <w:sz w:val="20"/>
                <w:szCs w:val="20"/>
              </w:rPr>
              <w:t>Makouie , Davood</w:t>
            </w:r>
            <w:r w:rsidRPr="00704C24">
              <w:rPr>
                <w:sz w:val="20"/>
                <w:szCs w:val="20"/>
                <w:rtl/>
              </w:rPr>
              <w:t xml:space="preserve"> </w:t>
            </w:r>
            <w:r w:rsidRPr="00704C24">
              <w:rPr>
                <w:sz w:val="20"/>
                <w:szCs w:val="20"/>
              </w:rPr>
              <w:t xml:space="preserve">Hosseinzadeh </w:t>
            </w:r>
          </w:p>
          <w:p w:rsidR="00704C24" w:rsidRPr="00704C24" w:rsidRDefault="00704C24" w:rsidP="00D16B75">
            <w:pPr>
              <w:pStyle w:val="a7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366-371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5" w:name="OLE_LINK173"/>
            <w:r w:rsidRPr="00704C24">
              <w:rPr>
                <w:b/>
                <w:bCs/>
                <w:sz w:val="20"/>
                <w:szCs w:val="20"/>
                <w:lang w:val="en-GB"/>
              </w:rPr>
              <w:t>The role of endurance exercise program inhyperthyroidism in relation to ACE genotype</w:t>
            </w:r>
            <w:bookmarkEnd w:id="25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Heshmat, H. and Saad El Taib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372 -376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Evaluating the Level of Leanness for Iranian Food Packaging Industry Based on the Liker’s 4P Model</w:t>
            </w:r>
          </w:p>
          <w:p w:rsidR="00704C24" w:rsidRPr="00704C24" w:rsidRDefault="00704C24" w:rsidP="00704C24">
            <w:pPr>
              <w:pStyle w:val="msolistparagraph0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Behdad Kheirkhah (Corresponding author), Mohammad Torkabadi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377-382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rStyle w:val="hps"/>
                <w:b/>
                <w:bCs/>
                <w:sz w:val="20"/>
                <w:szCs w:val="20"/>
              </w:rPr>
              <w:t>Considering the mental element of the crime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rStyle w:val="hps"/>
                <w:sz w:val="20"/>
                <w:szCs w:val="20"/>
              </w:rPr>
              <w:t>Hadi Azimi Gorgani, Maryam Akbari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383-386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Factors Associated with Caring Abilities Among Nurses Working at El-Shatby Maternity University Hospital</w:t>
            </w:r>
            <w:r w:rsidRPr="00704C24">
              <w:rPr>
                <w:sz w:val="20"/>
                <w:szCs w:val="20"/>
              </w:rPr>
              <w:t>.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Reda M. Hables</w:t>
            </w:r>
          </w:p>
          <w:p w:rsidR="00704C24" w:rsidRPr="00704C24" w:rsidRDefault="00704C24" w:rsidP="00704C24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387-394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6" w:name="OLE_LINK169"/>
            <w:r w:rsidRPr="00704C24">
              <w:rPr>
                <w:b/>
                <w:bCs/>
                <w:sz w:val="20"/>
                <w:szCs w:val="20"/>
              </w:rPr>
              <w:t>The Role of Energy (Oil &amp; Gas) in Economic Cooperation Organization (ECO)</w:t>
            </w:r>
            <w:bookmarkEnd w:id="26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7" w:name="OLE_LINK170"/>
            <w:r w:rsidRPr="00704C24">
              <w:rPr>
                <w:sz w:val="20"/>
                <w:szCs w:val="20"/>
              </w:rPr>
              <w:t>Majid Mohammadi(ph.d) &amp;Davod Kiany(ph.d</w:t>
            </w:r>
            <w:bookmarkEnd w:id="27"/>
            <w:r w:rsidRPr="00704C24">
              <w:rPr>
                <w:sz w:val="20"/>
                <w:szCs w:val="20"/>
              </w:rPr>
              <w:t>)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395-402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Role of Fluconazole prophylaxis in decreasing </w:t>
            </w:r>
            <w:r w:rsidRPr="00704C24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704C24">
              <w:rPr>
                <w:b/>
                <w:bCs/>
                <w:sz w:val="20"/>
                <w:szCs w:val="20"/>
              </w:rPr>
              <w:t xml:space="preserve"> colonization among neutropenic children with Hematological Malignancies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Enas A.Daef, Michael N. Agban, Mona H. Mohammed, Mohammed H. Ghazally, Salah S. Abdelhadi, Amany M. Ali, Mazen A.A. Gwass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403-409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Energy Management in Synthetic Fiber Industry “Case Study: Alexandria Fiber Co.”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Dalia M. M. Yacout, Mervat A. Abd El-Kawi and Mohamed .Salah Hassouna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410-415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 xml:space="preserve">Secularism in Iran, necessity or deviation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 xml:space="preserve">Hossein Asgari 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416-418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CD142, VEGF and Microvascular Density MVD-CD34 Expression in Hepatocellular Carcinoma of Patients with Cirrhosis and Correlation with Tumor Growth and Progression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Eman El-Tanaihy, Ashraf Elfakhy, Mohamed Elhemaly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419-428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28" w:name="OLE_LINK166"/>
            <w:r w:rsidRPr="00704C24">
              <w:rPr>
                <w:b/>
                <w:bCs/>
                <w:sz w:val="20"/>
                <w:szCs w:val="20"/>
                <w:lang w:val="en-GB"/>
              </w:rPr>
              <w:t>Impact of Food Safety Educational Program on Food Handlers' Knowledge and Practice in Cairo Governorate</w:t>
            </w:r>
            <w:bookmarkEnd w:id="28"/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 xml:space="preserve">Nadia Abdel Latif; Effat M. Elkarmalawy and Gehan M. Esmail 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429-434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</w:rPr>
              <w:t>Job Burnout of Workers in the Agricultural Extension Organization in Fayoum Governorate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Hanaa Mohamed Hawary</w:t>
            </w:r>
          </w:p>
          <w:p w:rsidR="00704C24" w:rsidRPr="00704C24" w:rsidRDefault="00704C24" w:rsidP="00704C2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435-445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9" w:name="OLE_LINK179"/>
            <w:r w:rsidRPr="00704C24">
              <w:rPr>
                <w:b/>
                <w:bCs/>
                <w:color w:val="000000"/>
                <w:sz w:val="20"/>
                <w:szCs w:val="20"/>
              </w:rPr>
              <w:t>Adherence to the American Diabetes Association Standards of Care</w:t>
            </w:r>
            <w:bookmarkEnd w:id="29"/>
            <w:r w:rsidRPr="00704C24">
              <w:rPr>
                <w:b/>
                <w:bCs/>
                <w:color w:val="000000"/>
                <w:sz w:val="20"/>
                <w:szCs w:val="20"/>
              </w:rPr>
              <w:t xml:space="preserve"> In Saudi Arabia, 2012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0" w:name="OLE_LINK180"/>
            <w:r w:rsidRPr="00704C24">
              <w:rPr>
                <w:color w:val="000000"/>
                <w:sz w:val="20"/>
                <w:szCs w:val="20"/>
              </w:rPr>
              <w:t>N. Al-Mousa, MBBS, SBFM, ABFM, CQIPS; A. Sabra, MPH, Dr</w:t>
            </w:r>
            <w:bookmarkEnd w:id="30"/>
            <w:r w:rsidRPr="00704C24">
              <w:rPr>
                <w:color w:val="000000"/>
                <w:sz w:val="20"/>
                <w:szCs w:val="20"/>
              </w:rPr>
              <w:t>, PhD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446-451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b/>
                <w:bCs/>
                <w:sz w:val="20"/>
                <w:szCs w:val="20"/>
                <w:lang w:val="en-GB"/>
              </w:rPr>
              <w:t>Entrepreneur woman, Entrepreneur University and Entrepreneurship in Iran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</w:rPr>
              <w:t>Masoud Hamzehpour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704C24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452-455</w:t>
            </w:r>
          </w:p>
        </w:tc>
      </w:tr>
      <w:tr w:rsidR="00704C24" w:rsidRPr="00704C24" w:rsidTr="005E15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704C24" w:rsidRDefault="00704C24" w:rsidP="000A2F83">
            <w:pPr>
              <w:jc w:val="center"/>
              <w:rPr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1" w:name="OLE_LINK177"/>
            <w:r w:rsidRPr="00704C24">
              <w:rPr>
                <w:b/>
                <w:bCs/>
                <w:sz w:val="20"/>
                <w:szCs w:val="20"/>
                <w:lang w:val="en-GB"/>
              </w:rPr>
              <w:t>The role of endurance exercise program inhyperthyroidism in relation to ACE genotype</w:t>
            </w:r>
            <w:bookmarkEnd w:id="31"/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  <w:r w:rsidRPr="00704C24">
              <w:rPr>
                <w:sz w:val="20"/>
                <w:szCs w:val="20"/>
                <w:lang w:val="en-GB"/>
              </w:rPr>
              <w:t>Heshmat, H. and Saad El Taib</w:t>
            </w:r>
          </w:p>
          <w:p w:rsidR="00704C24" w:rsidRPr="00704C24" w:rsidRDefault="00704C24" w:rsidP="00704C24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704C24" w:rsidRPr="00704C24" w:rsidRDefault="00704C24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704C24" w:rsidRPr="00704C24" w:rsidRDefault="00704C24" w:rsidP="00D16B7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04C24">
              <w:rPr>
                <w:b/>
                <w:sz w:val="20"/>
                <w:szCs w:val="20"/>
                <w:lang w:val="en-GB"/>
              </w:rPr>
              <w:t>456 -460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05" w:rsidRDefault="00117F05" w:rsidP="009A14FB">
      <w:r>
        <w:separator/>
      </w:r>
    </w:p>
  </w:endnote>
  <w:endnote w:type="continuationSeparator" w:id="1">
    <w:p w:rsidR="00117F05" w:rsidRDefault="00117F0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60BB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E158F" w:rsidRPr="005E158F">
          <w:rPr>
            <w:noProof/>
            <w:sz w:val="20"/>
            <w:szCs w:val="20"/>
            <w:lang w:val="zh-CN"/>
          </w:rPr>
          <w:t>V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05" w:rsidRDefault="00117F05" w:rsidP="009A14FB">
      <w:r>
        <w:separator/>
      </w:r>
    </w:p>
  </w:footnote>
  <w:footnote w:type="continuationSeparator" w:id="1">
    <w:p w:rsidR="00117F05" w:rsidRDefault="00117F0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152E5C"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32" w:name="OLE_LINK410"/>
    <w:bookmarkStart w:id="33" w:name="OLE_LINK411"/>
    <w:bookmarkStart w:id="34" w:name="OLE_LINK412"/>
    <w:r w:rsidR="00C60BBF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C60BBF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32"/>
    <w:bookmarkEnd w:id="33"/>
    <w:bookmarkEnd w:id="34"/>
    <w:r w:rsidR="00C60BBF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1491</Words>
  <Characters>8504</Characters>
  <Application>Microsoft Office Word</Application>
  <DocSecurity>0</DocSecurity>
  <Lines>70</Lines>
  <Paragraphs>19</Paragraphs>
  <ScaleCrop>false</ScaleCrop>
  <Company>微软中国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2013-06-03T14:24:00Z</dcterms:created>
  <dcterms:modified xsi:type="dcterms:W3CDTF">2013-06-03T15:37:00Z</dcterms:modified>
</cp:coreProperties>
</file>